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53C" w:rsidRPr="00F8253C" w:rsidRDefault="00F8253C" w:rsidP="00F8253C">
      <w:p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Getting To Know the Periodic Table</w:t>
      </w:r>
      <w:r w:rsidRPr="00F8253C">
        <w:rPr>
          <w:rFonts w:eastAsia="Times New Roman"/>
          <w:b/>
        </w:rPr>
        <w:t> </w:t>
      </w:r>
    </w:p>
    <w:p w:rsidR="00F8253C" w:rsidRDefault="00F8253C" w:rsidP="00F8253C">
      <w:p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  <w:b/>
        </w:rPr>
        <w:t>Objective:</w:t>
      </w:r>
      <w:r w:rsidRPr="00F8253C">
        <w:rPr>
          <w:rFonts w:eastAsia="Times New Roman"/>
        </w:rPr>
        <w:tab/>
      </w:r>
    </w:p>
    <w:p w:rsidR="00F8253C" w:rsidRPr="00F8253C" w:rsidRDefault="00F8253C" w:rsidP="00F8253C">
      <w:p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To be able to use the periodic table to identify and classify elements and to use the periodic table to predict the behavior of elements</w:t>
      </w:r>
    </w:p>
    <w:p w:rsidR="00F8253C" w:rsidRPr="00F8253C" w:rsidRDefault="00F8253C" w:rsidP="00F8253C">
      <w:pPr>
        <w:spacing w:before="100" w:beforeAutospacing="1" w:after="100" w:afterAutospacing="1" w:line="240" w:lineRule="auto"/>
        <w:rPr>
          <w:rFonts w:eastAsia="Times New Roman"/>
          <w:b/>
        </w:rPr>
      </w:pPr>
      <w:r w:rsidRPr="00F8253C">
        <w:rPr>
          <w:rFonts w:eastAsia="Times New Roman"/>
          <w:b/>
        </w:rPr>
        <w:t> Procedure:</w:t>
      </w:r>
    </w:p>
    <w:p w:rsidR="00F8253C" w:rsidRPr="00F8253C" w:rsidRDefault="00F8253C" w:rsidP="00F825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>
        <w:rPr>
          <w:rFonts w:eastAsia="Times New Roman"/>
        </w:rPr>
        <w:t>Number the groups 1-18 at the top of each column.</w:t>
      </w:r>
    </w:p>
    <w:p w:rsidR="00F8253C" w:rsidRPr="00F8253C" w:rsidRDefault="00F8253C" w:rsidP="00F825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Number the periods</w:t>
      </w:r>
      <w:r>
        <w:rPr>
          <w:rFonts w:eastAsia="Times New Roman"/>
        </w:rPr>
        <w:t xml:space="preserve"> 1-7 at the left of each row.</w:t>
      </w:r>
    </w:p>
    <w:p w:rsidR="00F8253C" w:rsidRPr="00F8253C" w:rsidRDefault="00F8253C" w:rsidP="00F825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 xml:space="preserve">Draw a heavy </w:t>
      </w:r>
      <w:r>
        <w:rPr>
          <w:rFonts w:eastAsia="Times New Roman"/>
        </w:rPr>
        <w:t>b</w:t>
      </w:r>
      <w:r w:rsidRPr="00F8253C">
        <w:rPr>
          <w:rFonts w:eastAsia="Times New Roman"/>
        </w:rPr>
        <w:t>lack</w:t>
      </w:r>
      <w:r>
        <w:rPr>
          <w:rFonts w:eastAsia="Times New Roman"/>
        </w:rPr>
        <w:t xml:space="preserve"> stair-step</w:t>
      </w:r>
      <w:r w:rsidRPr="00F8253C">
        <w:rPr>
          <w:rFonts w:eastAsia="Times New Roman"/>
        </w:rPr>
        <w:t xml:space="preserve"> line between the metals and nonmetals.</w:t>
      </w:r>
    </w:p>
    <w:p w:rsidR="00F8253C" w:rsidRPr="00F8253C" w:rsidRDefault="00F8253C" w:rsidP="00F8253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Write the name of each of the following groups above the number:</w:t>
      </w:r>
    </w:p>
    <w:p w:rsidR="00F8253C" w:rsidRDefault="00F8253C" w:rsidP="00F8253C">
      <w:pPr>
        <w:pStyle w:val="NoSpacing"/>
        <w:spacing w:line="360" w:lineRule="auto"/>
        <w:ind w:firstLine="720"/>
      </w:pPr>
      <w:r w:rsidRPr="00F8253C">
        <w:t xml:space="preserve">Group 1 </w:t>
      </w:r>
      <w:r w:rsidRPr="00F8253C">
        <w:tab/>
        <w:t>alkali metals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Group 2</w:t>
      </w:r>
      <w:r w:rsidRPr="00F8253C">
        <w:tab/>
        <w:t>alkaline earth metal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Group 3-12</w:t>
      </w:r>
      <w:r w:rsidRPr="00F8253C">
        <w:tab/>
        <w:t>(collectively) transition metals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Group 16</w:t>
      </w:r>
      <w:r w:rsidRPr="00F8253C">
        <w:tab/>
      </w:r>
      <w:proofErr w:type="spellStart"/>
      <w:r w:rsidRPr="00F8253C">
        <w:t>chalcogens</w:t>
      </w:r>
      <w:proofErr w:type="spellEnd"/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Group 17</w:t>
      </w:r>
      <w:r w:rsidRPr="00F8253C">
        <w:tab/>
        <w:t>halogens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>
        <w:t>Group 18</w:t>
      </w:r>
      <w:r>
        <w:tab/>
        <w:t>n</w:t>
      </w:r>
      <w:r w:rsidRPr="00F8253C">
        <w:t>oble gases</w:t>
      </w:r>
    </w:p>
    <w:p w:rsidR="00F8253C" w:rsidRPr="00F8253C" w:rsidRDefault="00F8253C" w:rsidP="00F825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Write the names of the two rows at the bottom of the chart:  lanthanides and actinides</w:t>
      </w:r>
    </w:p>
    <w:p w:rsidR="00F8253C" w:rsidRPr="00F8253C" w:rsidRDefault="00F8253C" w:rsidP="00F825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Write the symbol of each element that exists as a gas at ordinary conditions in RED.</w:t>
      </w:r>
    </w:p>
    <w:p w:rsidR="00F8253C" w:rsidRPr="00F8253C" w:rsidRDefault="00F8253C" w:rsidP="00F825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Write the symbol of each element that is a solid at ordinary conditions in BLACK.</w:t>
      </w:r>
    </w:p>
    <w:p w:rsidR="00F8253C" w:rsidRPr="00F8253C" w:rsidRDefault="00F8253C" w:rsidP="00F825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Write the symbol of each element that is a liquid at ordinary condition in BLUE.</w:t>
      </w:r>
    </w:p>
    <w:p w:rsidR="00F8253C" w:rsidRPr="00F8253C" w:rsidRDefault="00F8253C" w:rsidP="00F825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 xml:space="preserve">Write the symbol of each element that is a man-made element as an outline. Example: </w:t>
      </w:r>
      <w:r w:rsidRPr="00F8253C">
        <w:rPr>
          <w:rFonts w:eastAsia="Times New Roman"/>
          <w:b/>
          <w:outline/>
          <w:color w:val="000000"/>
          <w14:shadow w14:blurRad="38100" w14:dist="22860" w14:dir="5400000" w14:sx="100000" w14:sy="100000" w14:kx="0" w14:ky="0" w14:algn="tl">
            <w14:srgbClr w14:val="000000">
              <w14:alpha w14:val="70000"/>
            </w14:srgbClr>
          </w14:shadow>
          <w14:textOutline w14:w="10160" w14:cap="flat" w14:cmpd="sng" w14:algn="ctr">
            <w14:solidFill>
              <w14:srgbClr w14:val="000000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Pm</w:t>
      </w:r>
    </w:p>
    <w:p w:rsidR="00F8253C" w:rsidRPr="00F8253C" w:rsidRDefault="00F8253C" w:rsidP="00F825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Place the atomic number for each element above the symbol.</w:t>
      </w:r>
    </w:p>
    <w:p w:rsidR="00F8253C" w:rsidRPr="00F8253C" w:rsidRDefault="00F8253C" w:rsidP="00F8253C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Use the following chart to color the periodic table.</w:t>
      </w:r>
      <w:r w:rsidR="001F2A41">
        <w:rPr>
          <w:rFonts w:eastAsia="Times New Roman"/>
        </w:rPr>
        <w:t xml:space="preserve"> Make a key for this step on the blank periodic table sheet.</w:t>
      </w:r>
      <w:bookmarkStart w:id="0" w:name="_GoBack"/>
      <w:bookmarkEnd w:id="0"/>
      <w:r w:rsidR="001F2A41">
        <w:rPr>
          <w:rFonts w:eastAsia="Times New Roman"/>
        </w:rPr>
        <w:t xml:space="preserve"> 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Halogen</w:t>
      </w:r>
      <w:r w:rsidRPr="00F8253C">
        <w:tab/>
      </w:r>
      <w:r w:rsidRPr="00F8253C">
        <w:tab/>
      </w:r>
      <w:r w:rsidRPr="00F8253C">
        <w:tab/>
        <w:t>blue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Noble gases</w:t>
      </w:r>
      <w:r w:rsidRPr="00F8253C">
        <w:tab/>
      </w:r>
      <w:r w:rsidRPr="00F8253C">
        <w:tab/>
      </w:r>
      <w:r w:rsidRPr="00F8253C">
        <w:tab/>
        <w:t>yellow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Alkali metals</w:t>
      </w:r>
      <w:r w:rsidRPr="00F8253C">
        <w:tab/>
      </w:r>
      <w:r w:rsidRPr="00F8253C">
        <w:tab/>
      </w:r>
      <w:r w:rsidRPr="00F8253C">
        <w:tab/>
        <w:t>purple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Alkaline earth metals</w:t>
      </w:r>
      <w:r w:rsidRPr="00F8253C">
        <w:tab/>
      </w:r>
      <w:r>
        <w:tab/>
      </w:r>
      <w:r w:rsidRPr="00F8253C">
        <w:t>red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Transition elements</w:t>
      </w:r>
      <w:r w:rsidRPr="00F8253C">
        <w:tab/>
      </w:r>
      <w:r>
        <w:tab/>
      </w:r>
      <w:r w:rsidRPr="00F8253C">
        <w:t>green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proofErr w:type="spellStart"/>
      <w:r w:rsidRPr="00F8253C">
        <w:t>Chalcogens</w:t>
      </w:r>
      <w:proofErr w:type="spellEnd"/>
      <w:r w:rsidRPr="00F8253C">
        <w:tab/>
      </w:r>
      <w:r w:rsidRPr="00F8253C">
        <w:tab/>
      </w:r>
      <w:r w:rsidRPr="00F8253C">
        <w:tab/>
        <w:t>brown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Lanthanides</w:t>
      </w:r>
      <w:r w:rsidRPr="00F8253C">
        <w:tab/>
      </w:r>
      <w:r w:rsidRPr="00F8253C">
        <w:tab/>
      </w:r>
      <w:r w:rsidRPr="00F8253C">
        <w:tab/>
        <w:t>orange</w:t>
      </w:r>
    </w:p>
    <w:p w:rsidR="00F8253C" w:rsidRPr="00F8253C" w:rsidRDefault="00F8253C" w:rsidP="00F8253C">
      <w:pPr>
        <w:pStyle w:val="NoSpacing"/>
        <w:spacing w:line="360" w:lineRule="auto"/>
        <w:ind w:firstLine="720"/>
      </w:pPr>
      <w:r w:rsidRPr="00F8253C">
        <w:t>Actinides</w:t>
      </w:r>
      <w:r w:rsidRPr="00F8253C">
        <w:tab/>
      </w:r>
      <w:r w:rsidRPr="00F8253C">
        <w:tab/>
      </w:r>
      <w:r w:rsidRPr="00F8253C">
        <w:tab/>
      </w:r>
      <w:r>
        <w:t>pink</w:t>
      </w:r>
    </w:p>
    <w:p w:rsidR="00F8253C" w:rsidRPr="00F8253C" w:rsidRDefault="00F8253C" w:rsidP="00F8253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</w:rPr>
      </w:pPr>
      <w:r w:rsidRPr="00F8253C">
        <w:rPr>
          <w:rFonts w:eastAsia="Times New Roman"/>
        </w:rPr>
        <w:t>Outline the symbol’s box in dark green if it is RADIOACTIVE in its most common form.</w:t>
      </w:r>
    </w:p>
    <w:p w:rsidR="0054087C" w:rsidRDefault="0054087C"/>
    <w:sectPr w:rsidR="0054087C" w:rsidSect="00F8253C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81398C"/>
    <w:multiLevelType w:val="multilevel"/>
    <w:tmpl w:val="E5B61B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D93714"/>
    <w:multiLevelType w:val="multilevel"/>
    <w:tmpl w:val="80D84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731874"/>
    <w:multiLevelType w:val="multilevel"/>
    <w:tmpl w:val="AD923D2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53C"/>
    <w:rsid w:val="001F2A41"/>
    <w:rsid w:val="0054087C"/>
    <w:rsid w:val="00B777A7"/>
    <w:rsid w:val="00F8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D837BA-0F19-4555-9905-209509B34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F8253C"/>
    <w:pPr>
      <w:spacing w:before="100" w:beforeAutospacing="1" w:after="100" w:afterAutospacing="1" w:line="240" w:lineRule="auto"/>
    </w:pPr>
    <w:rPr>
      <w:rFonts w:eastAsia="Times New Roman"/>
    </w:rPr>
  </w:style>
  <w:style w:type="character" w:customStyle="1" w:styleId="TitleChar">
    <w:name w:val="Title Char"/>
    <w:basedOn w:val="DefaultParagraphFont"/>
    <w:link w:val="Title"/>
    <w:uiPriority w:val="10"/>
    <w:rsid w:val="00F8253C"/>
    <w:rPr>
      <w:rFonts w:eastAsia="Times New Roman"/>
    </w:rPr>
  </w:style>
  <w:style w:type="paragraph" w:styleId="NoSpacing">
    <w:name w:val="No Spacing"/>
    <w:uiPriority w:val="1"/>
    <w:qFormat/>
    <w:rsid w:val="00F8253C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8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25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6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Farris</dc:creator>
  <cp:keywords/>
  <dc:description/>
  <cp:lastModifiedBy>Jill Farris</cp:lastModifiedBy>
  <cp:revision>2</cp:revision>
  <cp:lastPrinted>2015-01-06T19:57:00Z</cp:lastPrinted>
  <dcterms:created xsi:type="dcterms:W3CDTF">2015-01-06T19:58:00Z</dcterms:created>
  <dcterms:modified xsi:type="dcterms:W3CDTF">2015-01-06T19:58:00Z</dcterms:modified>
</cp:coreProperties>
</file>